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ED" w:rsidRDefault="00ED3787">
      <w:r w:rsidRPr="00ED3787">
        <w:rPr>
          <w:noProof/>
          <w:lang w:eastAsia="es-ES"/>
        </w:rPr>
        <w:pict>
          <v:shape id="_x0000_s1131" style="position:absolute;margin-left:250.1pt;margin-top:22.45pt;width:124.5pt;height:433.5pt;z-index:251752448" coordsize="2970,8670" path="m,8670r2489,l2489,r481,e" filled="f">
            <v:stroke endarrow="block"/>
            <v:path arrowok="t"/>
          </v:shape>
        </w:pict>
      </w:r>
      <w:r w:rsidRPr="00ED3787">
        <w:rPr>
          <w:noProof/>
          <w:lang w:eastAsia="es-ES"/>
        </w:rPr>
        <w:pict>
          <v:polyline id="_x0000_s1133" style="position:absolute;z-index:251754496;mso-position-vertical:absolute" points="418.1pt,486.5pt,418.1pt,497.2pt,587.65pt,497.2pt,587.65pt,13.3pt,611.8pt,13.3pt" coordsize="3874,9678" filled="f">
            <v:stroke endarrow="block"/>
            <v:path arrowok="t"/>
          </v:polyline>
        </w:pict>
      </w:r>
      <w:r w:rsidRPr="00ED3787">
        <w:rPr>
          <w:noProof/>
          <w:lang w:eastAsia="es-ES"/>
        </w:rPr>
        <w:pict>
          <v:rect id="_x0000_s1104" style="position:absolute;margin-left:611.8pt;margin-top:-7.15pt;width:88.5pt;height:36pt;z-index:251727872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41EE8" w:rsidRPr="00CF77B1" w:rsidRDefault="00A41EE8" w:rsidP="00A41EE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Asesor interno asienta calificación de residencias profesionales</w:t>
                  </w:r>
                </w:p>
                <w:p w:rsidR="00A41EE8" w:rsidRPr="00CF77B1" w:rsidRDefault="00A41EE8" w:rsidP="00A41EE8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5" type="#_x0000_t32" style="position:absolute;margin-left:700.3pt;margin-top:439pt;width:.05pt;height:11.25pt;z-index:251748352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116" style="position:absolute;margin-left:663.2pt;margin-top:392.5pt;width:88.5pt;height:46.5pt;z-index:251739136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705A2" w:rsidRPr="00CF77B1" w:rsidRDefault="00B705A2" w:rsidP="00B705A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División de estudios verifica que el </w:t>
                  </w:r>
                  <w:proofErr w:type="spellStart"/>
                  <w:r>
                    <w:rPr>
                      <w:sz w:val="14"/>
                      <w:szCs w:val="14"/>
                    </w:rPr>
                    <w:t>cd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contenga informe técnico y resumen ejecutivo</w:t>
                  </w:r>
                </w:p>
                <w:p w:rsidR="00B705A2" w:rsidRPr="00CF77B1" w:rsidRDefault="00B705A2" w:rsidP="00B705A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117" style="position:absolute;margin-left:663.2pt;margin-top:447.85pt;width:88.5pt;height:26.5pt;z-index:251740160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705A2" w:rsidRPr="00CF77B1" w:rsidRDefault="00B705A2" w:rsidP="00B705A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Se entrega el acta de calificación</w:t>
                  </w:r>
                </w:p>
                <w:p w:rsidR="00B705A2" w:rsidRPr="00CF77B1" w:rsidRDefault="00B705A2" w:rsidP="00B705A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107" style="position:absolute;margin-left:611.8pt;margin-top:42.35pt;width:88.5pt;height:87pt;z-index:251729920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41EE8" w:rsidRPr="00CF77B1" w:rsidRDefault="00A41EE8" w:rsidP="00A41EE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Alumno </w:t>
                  </w:r>
                  <w:r w:rsidR="000E1B0E">
                    <w:rPr>
                      <w:sz w:val="14"/>
                      <w:szCs w:val="14"/>
                    </w:rPr>
                    <w:t xml:space="preserve">entrega a gestión tecnológica la carta de terminación </w:t>
                  </w:r>
                  <w:r w:rsidR="00715B72">
                    <w:rPr>
                      <w:sz w:val="14"/>
                      <w:szCs w:val="14"/>
                    </w:rPr>
                    <w:t xml:space="preserve">con </w:t>
                  </w:r>
                  <w:r w:rsidR="000E1B0E">
                    <w:rPr>
                      <w:sz w:val="14"/>
                      <w:szCs w:val="14"/>
                    </w:rPr>
                    <w:t xml:space="preserve">copia a </w:t>
                  </w:r>
                  <w:r>
                    <w:rPr>
                      <w:sz w:val="14"/>
                      <w:szCs w:val="14"/>
                    </w:rPr>
                    <w:t xml:space="preserve">división de estudios </w:t>
                  </w:r>
                  <w:r w:rsidR="00715B72">
                    <w:rPr>
                      <w:sz w:val="14"/>
                      <w:szCs w:val="14"/>
                    </w:rPr>
                    <w:t>y solicita en gestión tecnológica la carta de presentación y agradecimiento.</w:t>
                  </w: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108" style="position:absolute;margin-left:611.8pt;margin-top:140.6pt;width:88.5pt;height:46.5pt;z-index:251730944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41EE8" w:rsidRPr="00CF77B1" w:rsidRDefault="00715B72" w:rsidP="00A41EE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solicita en división de estudios la carta de evaluación de residencias.</w:t>
                  </w:r>
                </w:p>
                <w:p w:rsidR="00A41EE8" w:rsidRPr="00CF77B1" w:rsidRDefault="00A41EE8" w:rsidP="00A41EE8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109" type="#_x0000_t32" style="position:absolute;margin-left:650.1pt;margin-top:129.35pt;width:.05pt;height:11.25pt;z-index:251731968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120" type="#_x0000_t32" style="position:absolute;margin-left:650.15pt;margin-top:195pt;width:0;height:8.35pt;z-index:251743232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103" type="#_x0000_t32" style="position:absolute;margin-left:654pt;margin-top:31.1pt;width:.05pt;height:11.25pt;z-index:251726848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119" style="position:absolute;margin-left:650.1pt;margin-top:188.6pt;width:101.6pt;height:14.75pt;z-index:251742208" coordsize="2284,295" path="m,l,128r2284,l2284,295e" filled="f">
            <v:stroke endarrow="block"/>
            <v:path arrowok="t"/>
          </v:shape>
        </w:pict>
      </w:r>
      <w:r w:rsidRPr="00ED3787">
        <w:rPr>
          <w:noProof/>
          <w:lang w:eastAsia="es-ES"/>
        </w:rPr>
        <w:pict>
          <v:rect id="_x0000_s1110" style="position:absolute;margin-left:614.3pt;margin-top:203.35pt;width:88.5pt;height:46.5pt;z-index:251732992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entrega carta de presentación y agradecimiento a la empresa</w:t>
                  </w:r>
                </w:p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121" type="#_x0000_t32" style="position:absolute;margin-left:650.15pt;margin-top:249.85pt;width:.05pt;height:11.25pt;z-index:251744256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113" style="position:absolute;margin-left:707.7pt;margin-top:260.6pt;width:88.5pt;height:46.5pt;z-index:251736064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Asesor externo evalúa al residente y regresa carta de evaluación firmada y sellada</w:t>
                  </w:r>
                </w:p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111" style="position:absolute;margin-left:614.3pt;margin-top:262.1pt;width:88.5pt;height:26.75pt;z-index:251734016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Empresa firma de recibido</w:t>
                  </w:r>
                </w:p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115" style="position:absolute;margin-left:707.7pt;margin-top:314.35pt;width:88.5pt;height:61.5pt;z-index:251738112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entrega la carta de evaluación</w:t>
                  </w:r>
                  <w:r w:rsidR="00B705A2">
                    <w:rPr>
                      <w:sz w:val="14"/>
                      <w:szCs w:val="14"/>
                    </w:rPr>
                    <w:t xml:space="preserve">, así como el </w:t>
                  </w:r>
                  <w:proofErr w:type="spellStart"/>
                  <w:r w:rsidR="00B705A2">
                    <w:rPr>
                      <w:sz w:val="14"/>
                      <w:szCs w:val="14"/>
                    </w:rPr>
                    <w:t>cd</w:t>
                  </w:r>
                  <w:proofErr w:type="spellEnd"/>
                  <w:r w:rsidR="00B705A2">
                    <w:rPr>
                      <w:sz w:val="14"/>
                      <w:szCs w:val="14"/>
                    </w:rPr>
                    <w:t xml:space="preserve"> con el informe técnico y resumen ejecutivo.</w:t>
                  </w:r>
                </w:p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122" type="#_x0000_t32" style="position:absolute;margin-left:751.7pt;margin-top:250.85pt;width:.05pt;height:11.25pt;z-index:251745280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114" style="position:absolute;margin-left:614.3pt;margin-top:301.85pt;width:88.5pt;height:74pt;z-index:251737088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entrega carta de presentación y agradecimiento firmada por la empresa a gestión tecnológica y vinculación con copia a división de estudios</w:t>
                  </w:r>
                </w:p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polyline id="_x0000_s1127" style="position:absolute;z-index:251750400" points="654.05pt,375.85pt,654.05pt,386.6pt,756.25pt,386.6pt,756.25pt,375.85pt" coordsize="2044,215" filled="f">
            <v:path arrowok="t"/>
          </v:polyline>
        </w:pict>
      </w:r>
      <w:r w:rsidRPr="00ED3787">
        <w:rPr>
          <w:noProof/>
          <w:lang w:eastAsia="es-ES"/>
        </w:rPr>
        <w:pict>
          <v:rect id="_x0000_s1112" style="position:absolute;margin-left:707.7pt;margin-top:203.35pt;width:88.5pt;height:46.5pt;z-index:251735040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entrega carta de evaluación a su asesor externo</w:t>
                  </w:r>
                </w:p>
                <w:p w:rsidR="00715B72" w:rsidRPr="00CF77B1" w:rsidRDefault="00715B72" w:rsidP="00715B7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126" type="#_x0000_t32" style="position:absolute;margin-left:700.35pt;margin-top:474.35pt;width:.05pt;height:11.25pt;z-index:251749376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123" type="#_x0000_t32" style="position:absolute;margin-left:653.95pt;margin-top:290.2pt;width:.05pt;height:11.25pt;z-index:251746304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128" type="#_x0000_t32" style="position:absolute;margin-left:700.25pt;margin-top:385.05pt;width:0;height:7.9pt;z-index:251751424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oval id="_x0000_s1118" style="position:absolute;margin-left:681.85pt;margin-top:485.6pt;width:40.5pt;height:17.25pt;z-index:251741184" fillcolor="white [3201]" strokecolor="#4bacc6 [3208]" strokeweight="1pt">
            <v:stroke dashstyle="dash"/>
            <v:shadow color="#868686"/>
            <v:textbox>
              <w:txbxContent>
                <w:p w:rsidR="00B705A2" w:rsidRDefault="00B705A2" w:rsidP="00B705A2">
                  <w:r>
                    <w:rPr>
                      <w:sz w:val="14"/>
                      <w:szCs w:val="14"/>
                    </w:rPr>
                    <w:t xml:space="preserve">Fin </w:t>
                  </w:r>
                </w:p>
              </w:txbxContent>
            </v:textbox>
          </v:oval>
        </w:pict>
      </w:r>
      <w:r w:rsidRPr="00ED3787">
        <w:rPr>
          <w:noProof/>
          <w:lang w:eastAsia="es-ES"/>
        </w:rPr>
        <w:pict>
          <v:rect id="_x0000_s1077" style="position:absolute;margin-left:376.85pt;margin-top:-6.8pt;width:88.5pt;height:98.25pt;z-index:251702272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Asesor interno recibe cronograma y revisa ayudando a definir bien las actividades y tiempos de realización al alumno. Además se ponen de acuerdo para las próximas revisiones de su proyecto.</w:t>
                  </w:r>
                </w:p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079" style="position:absolute;margin-left:376.85pt;margin-top:191.2pt;width:88.5pt;height:29.25pt;z-index:251704320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Asesor interno revisa informe técnico.</w:t>
                  </w:r>
                </w:p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081" style="position:absolute;margin-left:483pt;margin-top:196.45pt;width:88.5pt;height:38.25pt;z-index:251706368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atiende</w:t>
                  </w:r>
                  <w:r w:rsidR="000E1B0E">
                    <w:rPr>
                      <w:sz w:val="14"/>
                      <w:szCs w:val="14"/>
                    </w:rPr>
                    <w:t xml:space="preserve"> las sugerencias de asesor interno</w:t>
                  </w:r>
                </w:p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84" type="#_x0000_t32" style="position:absolute;margin-left:418.1pt;margin-top:221.95pt;width:0;height:15.75pt;z-index:251709440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083" type="#_x0000_t32" style="position:absolute;margin-left:465.35pt;margin-top:221.2pt;width:17.65pt;height:.05pt;flip:x;z-index:251708416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082" style="position:absolute;margin-left:454.1pt;margin-top:234.7pt;width:76.5pt;height:27.75pt;z-index:251707392" coordsize="1530,1890" path="m,1890r1530,l1530,e" filled="f">
            <v:stroke endarrow="block"/>
            <v:path arrowok="t"/>
          </v:shape>
        </w:pict>
      </w:r>
      <w:r w:rsidRPr="00ED3787">
        <w:rPr>
          <w:noProof/>
          <w:lang w:eastAsia="es-E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80" type="#_x0000_t110" style="position:absolute;margin-left:383.6pt;margin-top:239.2pt;width:70.5pt;height:48pt;z-index:251705344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2CAC" w:rsidRPr="00BF1BED" w:rsidRDefault="00D72CAC" w:rsidP="00D72CAC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Aceptado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rect id="_x0000_s1090" style="position:absolute;margin-left:374.6pt;margin-top:304.45pt;width:88.5pt;height:55.5pt;z-index:251715584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24793" w:rsidRPr="00CF77B1" w:rsidRDefault="00824793" w:rsidP="00824793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Asesor interno solicita la asignación de dos revisores de informe técnico al jefe de depto. Académico.</w:t>
                  </w:r>
                </w:p>
                <w:p w:rsidR="00824793" w:rsidRPr="00CF77B1" w:rsidRDefault="00824793" w:rsidP="00824793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094" style="position:absolute;margin-left:374.6pt;margin-top:375.7pt;width:88.5pt;height:44.95pt;z-index:251717632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24793" w:rsidRPr="00CF77B1" w:rsidRDefault="00824793" w:rsidP="00824793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Los revisores reciben asignación y revisan informe técnico.</w:t>
                  </w:r>
                  <w:r w:rsidR="000E1B0E">
                    <w:rPr>
                      <w:sz w:val="14"/>
                      <w:szCs w:val="14"/>
                    </w:rPr>
                    <w:t xml:space="preserve"> A más</w:t>
                  </w:r>
                  <w:r w:rsidR="00CD78F9">
                    <w:rPr>
                      <w:sz w:val="14"/>
                      <w:szCs w:val="14"/>
                    </w:rPr>
                    <w:t xml:space="preserve"> tardar en 5</w:t>
                  </w:r>
                  <w:r w:rsidR="000E1B0E">
                    <w:rPr>
                      <w:sz w:val="14"/>
                      <w:szCs w:val="14"/>
                    </w:rPr>
                    <w:t xml:space="preserve"> </w:t>
                  </w:r>
                  <w:r w:rsidR="00CD78F9">
                    <w:rPr>
                      <w:sz w:val="14"/>
                      <w:szCs w:val="14"/>
                    </w:rPr>
                    <w:t>días</w:t>
                  </w:r>
                  <w:r w:rsidR="000E1B0E">
                    <w:rPr>
                      <w:sz w:val="14"/>
                      <w:szCs w:val="14"/>
                    </w:rPr>
                    <w:t xml:space="preserve"> </w:t>
                  </w:r>
                  <w:r w:rsidR="00CD78F9">
                    <w:rPr>
                      <w:sz w:val="14"/>
                      <w:szCs w:val="14"/>
                    </w:rPr>
                    <w:t>hábiles.</w:t>
                  </w:r>
                </w:p>
                <w:p w:rsidR="00824793" w:rsidRPr="00CF77B1" w:rsidRDefault="00824793" w:rsidP="00824793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101" type="#_x0000_t32" style="position:absolute;margin-left:418.1pt;margin-top:359.95pt;width:0;height:15.75pt;z-index:251724800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098" style="position:absolute;margin-left:483pt;margin-top:384.7pt;width:88.5pt;height:38.25pt;z-index:251721728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24793" w:rsidRPr="00CF77B1" w:rsidRDefault="00824793" w:rsidP="00824793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Alumno </w:t>
                  </w:r>
                  <w:r w:rsidR="000E1B0E">
                    <w:rPr>
                      <w:sz w:val="14"/>
                      <w:szCs w:val="14"/>
                    </w:rPr>
                    <w:t>atiende las sugerencias de los revisores</w:t>
                  </w:r>
                  <w:r>
                    <w:rPr>
                      <w:sz w:val="14"/>
                      <w:szCs w:val="14"/>
                    </w:rPr>
                    <w:t xml:space="preserve"> </w:t>
                  </w:r>
                </w:p>
                <w:p w:rsidR="00824793" w:rsidRPr="00CF77B1" w:rsidRDefault="00824793" w:rsidP="00824793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99" style="position:absolute;margin-left:454.1pt;margin-top:422.95pt;width:76.5pt;height:40.5pt;z-index:251722752" coordsize="1530,1890" path="m,1890r1530,l1530,e" filled="f">
            <v:stroke endarrow="block"/>
            <v:path arrowok="t"/>
          </v:shape>
        </w:pict>
      </w:r>
      <w:r w:rsidRPr="00ED3787">
        <w:rPr>
          <w:noProof/>
          <w:lang w:eastAsia="es-ES"/>
        </w:rPr>
        <w:pict>
          <v:shape id="_x0000_s1095" type="#_x0000_t110" style="position:absolute;margin-left:383.6pt;margin-top:438.65pt;width:70.5pt;height:48pt;z-index:251718656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24793" w:rsidRPr="00BF1BED" w:rsidRDefault="00824793" w:rsidP="00824793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Aceptado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shape id="_x0000_s1102" type="#_x0000_t32" style="position:absolute;margin-left:418.1pt;margin-top:422.95pt;width:0;height:15.75pt;z-index:251725824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100" type="#_x0000_t32" style="position:absolute;margin-left:465.35pt;margin-top:401.15pt;width:17.65pt;height:.05pt;flip:x;z-index:251723776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078" style="position:absolute;margin-left:376.85pt;margin-top:108.7pt;width:88.5pt;height:66pt;z-index:251703296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atiende las observaciones del asesor durante toda la elaboración de su proyecto.  Y presenta informe técnico final.</w:t>
                  </w:r>
                </w:p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89" type="#_x0000_t32" style="position:absolute;margin-left:418.1pt;margin-top:288.7pt;width:0;height:15.75pt;z-index:251714560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051" style="position:absolute;margin-left:161.6pt;margin-top:-9.8pt;width:88.5pt;height:55.5pt;z-index:251677696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1">
              <w:txbxContent>
                <w:p w:rsidR="006148F2" w:rsidRPr="00CF77B1" w:rsidRDefault="006148F2" w:rsidP="006148F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El alumno entrega la carta de aceptación original a</w:t>
                  </w:r>
                  <w:r w:rsidR="00D52763">
                    <w:rPr>
                      <w:sz w:val="14"/>
                      <w:szCs w:val="14"/>
                    </w:rPr>
                    <w:t>l</w:t>
                  </w:r>
                  <w:r>
                    <w:rPr>
                      <w:sz w:val="14"/>
                      <w:szCs w:val="14"/>
                    </w:rPr>
                    <w:t xml:space="preserve"> departamento de gestión tecnológica y vinculación. </w:t>
                  </w:r>
                </w:p>
                <w:p w:rsidR="006148F2" w:rsidRPr="00CF77B1" w:rsidRDefault="006148F2" w:rsidP="006148F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53" style="position:absolute;margin-left:77.65pt;margin-top:22.45pt;width:83.95pt;height:433.5pt;z-index:251679744" coordsize="2925,8085" path="m,8085r1425,l1425,,2925,e" filled="f">
            <v:stroke endarrow="block"/>
            <v:path arrowok="t"/>
          </v:shape>
        </w:pict>
      </w:r>
      <w:r w:rsidRPr="00ED3787">
        <w:rPr>
          <w:noProof/>
          <w:sz w:val="14"/>
          <w:szCs w:val="14"/>
          <w:lang w:eastAsia="es-ES"/>
        </w:rPr>
        <w:pict>
          <v:rect id="_x0000_s1035" style="position:absolute;margin-left:-13.1pt;margin-top:248.2pt;width:88.5pt;height:25.5pt;z-index:251665408" fillcolor="none" strokecolor="black [3213]" strokeweight="1pt">
            <v:fill color2="#b8cce4 [1300]" focus="100%" type="gradient"/>
            <v:shadow on="t" type="perspective" color="#243f60 [1604]" opacity=".5" offset="1pt" offset2="-3pt"/>
            <v:textbox>
              <w:txbxContent>
                <w:p w:rsidR="00BF1BED" w:rsidRPr="00CF77B1" w:rsidRDefault="00BF1BED" w:rsidP="00BF1BED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La empresa recibe carta y analiza si hay vacantes</w:t>
                  </w:r>
                </w:p>
                <w:p w:rsidR="00BF1BED" w:rsidRPr="00CF77B1" w:rsidRDefault="00BF1BED" w:rsidP="00BF1BED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sz w:val="14"/>
          <w:szCs w:val="14"/>
          <w:lang w:eastAsia="es-ES"/>
        </w:rPr>
        <w:pict>
          <v:rect id="_x0000_s1034" style="position:absolute;margin-left:-13.1pt;margin-top:193.45pt;width:88.5pt;height:38.25pt;z-index:251664384" fillcolor="none" strokecolor="black [3213]" strokeweight="1pt">
            <v:fill color2="#b8cce4 [1300]" focus="100%" type="gradient"/>
            <v:shadow on="t" type="perspective" color="#243f60 [1604]" opacity=".5" offset="1pt" offset2="-3pt"/>
            <v:textbox>
              <w:txbxContent>
                <w:p w:rsidR="00CF77B1" w:rsidRPr="00CF77B1" w:rsidRDefault="00CF77B1" w:rsidP="00CF77B1">
                  <w:pPr>
                    <w:rPr>
                      <w:sz w:val="14"/>
                      <w:szCs w:val="14"/>
                    </w:rPr>
                  </w:pPr>
                  <w:r w:rsidRPr="00CF77B1">
                    <w:rPr>
                      <w:sz w:val="14"/>
                      <w:szCs w:val="14"/>
                    </w:rPr>
                    <w:t xml:space="preserve">El alumno </w:t>
                  </w:r>
                  <w:r w:rsidR="00E83322">
                    <w:rPr>
                      <w:sz w:val="14"/>
                      <w:szCs w:val="14"/>
                    </w:rPr>
                    <w:t>visita la empresa y entrega carta de presentación.</w:t>
                  </w:r>
                </w:p>
                <w:p w:rsidR="00CF77B1" w:rsidRPr="00CF77B1" w:rsidRDefault="00CF77B1" w:rsidP="00CF77B1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sz w:val="14"/>
          <w:szCs w:val="14"/>
          <w:lang w:eastAsia="es-ES"/>
        </w:rPr>
        <w:pict>
          <v:rect id="_x0000_s1033" style="position:absolute;margin-left:-13.1pt;margin-top:140.95pt;width:88.5pt;height:38.25pt;z-index:251663360" fillcolor="none" strokecolor="black [3213]" strokeweight="1pt">
            <v:fill color2="#b8cce4 [1300]" focus="100%" type="gradient"/>
            <v:shadow on="t" type="perspective" color="#243f60 [1604]" opacity=".5" offset="1pt" offset2="-3pt"/>
            <v:textbox>
              <w:txbxContent>
                <w:p w:rsidR="00CF77B1" w:rsidRPr="00CF77B1" w:rsidRDefault="00CF77B1" w:rsidP="00CF77B1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Gestión  tecnológica y vinculación expide carta de presentación </w:t>
                  </w:r>
                </w:p>
                <w:p w:rsidR="00CF77B1" w:rsidRPr="00CF77B1" w:rsidRDefault="00CF77B1" w:rsidP="00CF77B1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sz w:val="14"/>
          <w:szCs w:val="14"/>
          <w:lang w:eastAsia="es-ES"/>
        </w:rPr>
        <w:pict>
          <v:shape id="_x0000_s1032" type="#_x0000_t32" style="position:absolute;margin-left:24.4pt;margin-top:65.2pt;width:0;height:15.75pt;z-index:251662336" o:connectortype="straight">
            <v:stroke endarrow="block"/>
          </v:shape>
        </w:pict>
      </w:r>
      <w:r w:rsidRPr="00ED3787">
        <w:rPr>
          <w:noProof/>
          <w:sz w:val="14"/>
          <w:szCs w:val="14"/>
          <w:lang w:eastAsia="es-ES"/>
        </w:rPr>
        <w:pict>
          <v:rect id="_x0000_s1031" style="position:absolute;margin-left:-13.1pt;margin-top:80.95pt;width:88.5pt;height:45pt;z-index:251661312" fillcolor="none" strokecolor="black [3213]" strokeweight="1pt">
            <v:fill color2="#b8cce4 [1300]" focus="100%" type="gradient"/>
            <v:shadow on="t" type="perspective" color="#243f60 [1604]" opacity=".5" offset="1pt" offset2="-3pt"/>
            <v:textbox>
              <w:txbxContent>
                <w:p w:rsidR="00CF77B1" w:rsidRPr="00CF77B1" w:rsidRDefault="00CF77B1" w:rsidP="00CF77B1">
                  <w:pPr>
                    <w:rPr>
                      <w:sz w:val="14"/>
                      <w:szCs w:val="14"/>
                    </w:rPr>
                  </w:pPr>
                  <w:r w:rsidRPr="00CF77B1">
                    <w:rPr>
                      <w:sz w:val="14"/>
                      <w:szCs w:val="14"/>
                    </w:rPr>
                    <w:t xml:space="preserve">El alumno </w:t>
                  </w:r>
                  <w:r>
                    <w:rPr>
                      <w:sz w:val="14"/>
                      <w:szCs w:val="14"/>
                    </w:rPr>
                    <w:t>solicita carta de presentación a gestión  tecnológica y vinculación.</w:t>
                  </w:r>
                </w:p>
                <w:p w:rsidR="00CF77B1" w:rsidRPr="00CF77B1" w:rsidRDefault="00CF77B1" w:rsidP="00CF77B1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sz w:val="14"/>
          <w:szCs w:val="14"/>
          <w:lang w:eastAsia="es-ES"/>
        </w:rPr>
        <w:pict>
          <v:rect id="_x0000_s1028" style="position:absolute;margin-left:-13.1pt;margin-top:29.2pt;width:88.5pt;height:36pt;z-index:251659264" fillcolor="none" strokecolor="black [3213]" strokeweight="1pt">
            <v:fill color2="#b8cce4 [1300]" focus="100%" type="gradient"/>
            <v:shadow on="t" type="perspective" color="#243f60 [1604]" opacity=".5" offset="1pt" offset2="-3pt"/>
            <v:textbox>
              <w:txbxContent>
                <w:p w:rsidR="00CF77B1" w:rsidRPr="00CF77B1" w:rsidRDefault="00CF77B1">
                  <w:pPr>
                    <w:rPr>
                      <w:sz w:val="14"/>
                      <w:szCs w:val="14"/>
                    </w:rPr>
                  </w:pPr>
                  <w:r w:rsidRPr="00CF77B1">
                    <w:rPr>
                      <w:sz w:val="14"/>
                      <w:szCs w:val="14"/>
                    </w:rPr>
                    <w:t>El alumno asiste a la plática de residencias profesionales</w:t>
                  </w:r>
                  <w:r>
                    <w:rPr>
                      <w:sz w:val="14"/>
                      <w:szCs w:val="14"/>
                    </w:rPr>
                    <w:t>.</w:t>
                  </w:r>
                </w:p>
                <w:p w:rsidR="00CF77B1" w:rsidRPr="00CF77B1" w:rsidRDefault="00CF77B1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sz w:val="14"/>
          <w:szCs w:val="14"/>
          <w:lang w:eastAsia="es-ES"/>
        </w:rPr>
        <w:pict>
          <v:shape id="_x0000_s1030" type="#_x0000_t32" style="position:absolute;margin-left:19.15pt;margin-top:13.45pt;width:0;height:15.75pt;z-index:251660288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oval id="_x0000_s1027" style="position:absolute;margin-left:.4pt;margin-top:-3.8pt;width:40.5pt;height:17.25pt;z-index:251658240" fillcolor="white [3201]" strokecolor="#4bacc6 [3208]" strokeweight="1pt">
            <v:stroke dashstyle="dash"/>
            <v:shadow color="#868686"/>
            <v:textbox>
              <w:txbxContent>
                <w:p w:rsidR="00CF77B1" w:rsidRDefault="00CF77B1">
                  <w:r w:rsidRPr="00CF77B1">
                    <w:rPr>
                      <w:sz w:val="14"/>
                      <w:szCs w:val="14"/>
                    </w:rPr>
                    <w:t>Inicio</w:t>
                  </w:r>
                </w:p>
              </w:txbxContent>
            </v:textbox>
          </v:oval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shape id="_x0000_s1056" type="#_x0000_t32" style="position:absolute;margin-left:206.6pt;margin-top:21.75pt;width:0;height:15.75pt;z-index:251682816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shape id="_x0000_s1057" type="#_x0000_t32" style="position:absolute;margin-left:206.6pt;margin-top:66pt;width:0;height:15.75pt;z-index:251683840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055" style="position:absolute;margin-left:161.6pt;margin-top:81.75pt;width:88.5pt;height:55.5pt;z-index:251681792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5">
              <w:txbxContent>
                <w:p w:rsidR="002B683B" w:rsidRPr="00CF77B1" w:rsidRDefault="002B683B" w:rsidP="002B683B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División de estudios realiza una relación de anteproyectos y entrega al jefe de departamento académico.</w:t>
                  </w:r>
                </w:p>
                <w:p w:rsidR="002B683B" w:rsidRPr="00CF77B1" w:rsidRDefault="002B683B" w:rsidP="002B683B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68" type="#_x0000_t32" style="position:absolute;margin-left:206.6pt;margin-top:138.75pt;width:0;height:15.75pt;z-index:251693056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058" style="position:absolute;margin-left:161.6pt;margin-top:153.75pt;width:88.5pt;height:27pt;z-index:251684864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Jefe académico </w:t>
                  </w:r>
                  <w:r w:rsidR="000E1B0E">
                    <w:rPr>
                      <w:sz w:val="14"/>
                      <w:szCs w:val="14"/>
                    </w:rPr>
                    <w:t>c</w:t>
                  </w:r>
                  <w:r>
                    <w:rPr>
                      <w:sz w:val="14"/>
                      <w:szCs w:val="14"/>
                    </w:rPr>
                    <w:t xml:space="preserve">ita a reunión de academia  </w:t>
                  </w:r>
                </w:p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74" type="#_x0000_t32" style="position:absolute;margin-left:298.85pt;margin-top:198pt;width:0;height:13.5pt;flip:y;z-index:251699200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063" style="position:absolute;margin-left:258.75pt;margin-top:213pt;width:88.5pt;height:38.25pt;z-index:251688960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Alumno atiende las sugerencias de la academia </w:t>
                  </w:r>
                </w:p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rect id="_x0000_s1059" style="position:absolute;margin-left:161.6pt;margin-top:200.25pt;width:88.5pt;height:55.5pt;z-index:251685888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Academia revisa anteproyectos y emite dictamen, asignando asesor interno a los proyectos aprobados.</w:t>
                  </w:r>
                </w:p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sz w:val="14"/>
          <w:szCs w:val="14"/>
          <w:lang w:eastAsia="es-ES"/>
        </w:rPr>
        <w:pict>
          <v:shape id="_x0000_s1067" style="position:absolute;margin-left:241.1pt;margin-top:251.25pt;width:57.75pt;height:94.5pt;z-index:251692032" coordsize="1530,1890" path="m,1890r1530,l1530,e" filled="f">
            <v:stroke endarrow="block"/>
            <v:path arrowok="t"/>
          </v:shape>
        </w:pict>
      </w:r>
      <w:r w:rsidRPr="00ED3787">
        <w:rPr>
          <w:noProof/>
          <w:lang w:eastAsia="es-ES"/>
        </w:rPr>
        <w:pict>
          <v:rect id="_x0000_s1060" style="position:absolute;margin-left:165.35pt;margin-top:275.25pt;width:88.5pt;height:29.25pt;z-index:251686912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recibe dictamen de su anteproyecto</w:t>
                  </w:r>
                </w:p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61" type="#_x0000_t110" style="position:absolute;margin-left:170.6pt;margin-top:321.75pt;width:70.5pt;height:48pt;z-index:251687936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B1908" w:rsidRPr="00BF1BED" w:rsidRDefault="002B1908" w:rsidP="002B1908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Aceptado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rect id="_x0000_s1076" style="position:absolute;margin-left:161.6pt;margin-top:389.2pt;width:88.5pt;height:66pt;z-index:251701248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realiza cronograma definitivo de actividades en el formato vigente  y entrega a asesor interno para valoración.</w:t>
                  </w:r>
                </w:p>
                <w:p w:rsidR="00D72CAC" w:rsidRPr="00CF77B1" w:rsidRDefault="00D72CAC" w:rsidP="00D72CAC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rect id="_x0000_s1054" style="position:absolute;margin-left:161.6pt;margin-top:12.05pt;width:88.5pt;height:26.25pt;z-index:251680768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B683B" w:rsidRPr="00CF77B1" w:rsidRDefault="002B683B" w:rsidP="002B683B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El alumno se inscribe en residencias.</w:t>
                  </w:r>
                </w:p>
                <w:p w:rsidR="002B683B" w:rsidRPr="00CF77B1" w:rsidRDefault="002B683B" w:rsidP="002B683B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shape id="_x0000_s1088" type="#_x0000_t32" style="position:absolute;margin-left:418.1pt;margin-top:15.85pt;width:0;height:15.75pt;z-index:251713536" o:connectortype="straight">
            <v:stroke endarrow="block"/>
          </v:shape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polyline id="_x0000_s1132" style="position:absolute;z-index:251753472" points="59.65pt,212.6pt,90.35pt,212.6pt,89.6pt,4.7pt,75.4pt,4.7pt" coordsize="614,4158" filled="f">
            <v:stroke endarrow="block"/>
            <v:path arrowok="t"/>
          </v:polyline>
        </w:pict>
      </w:r>
      <w:r w:rsidRPr="00ED3787">
        <w:rPr>
          <w:noProof/>
          <w:sz w:val="14"/>
          <w:szCs w:val="14"/>
          <w:lang w:eastAsia="es-ES"/>
        </w:rPr>
        <w:pict>
          <v:shape id="_x0000_s1041" type="#_x0000_t32" style="position:absolute;margin-left:24.4pt;margin-top:24.95pt;width:0;height:15.75pt;z-index:251668480" o:connectortype="straight">
            <v:stroke endarrow="block"/>
          </v:shape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shape id="_x0000_s1073" style="position:absolute;margin-left:250.85pt;margin-top:8.5pt;width:47.25pt;height:48.75pt;rotation:270;z-index:251698176" coordsize="1530,1890" path="m,1890r1530,l1530,e" filled="f">
            <v:stroke endarrow="block"/>
            <v:path arrowok="t"/>
          </v:shape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shape id="_x0000_s1087" type="#_x0000_t32" style="position:absolute;margin-left:418.1pt;margin-top:22.8pt;width:0;height:15.75pt;z-index:251712512" o:connectortype="straight">
            <v:stroke endarrow="block"/>
          </v:shape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rect id="_x0000_s1072" style="position:absolute;margin-left:257.6pt;margin-top:5.6pt;width:88.5pt;height:38.25pt;z-index:251697152" fillcolor="white [3201]" strokecolor="black [3213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Alumno presenta nuevo anteproyecto a división de estudios</w:t>
                  </w:r>
                </w:p>
                <w:p w:rsidR="002B1908" w:rsidRPr="00CF77B1" w:rsidRDefault="002B1908" w:rsidP="002B1908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42" type="#_x0000_t32" style="position:absolute;margin-left:24.4pt;margin-top:2.6pt;width:0;height:15.75pt;z-index:251669504" o:connectortype="straight">
            <v:stroke endarrow="block"/>
          </v:shape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shape id="_x0000_s1069" type="#_x0000_t32" style="position:absolute;margin-left:206.6pt;margin-top:2.65pt;width:0;height:15.75pt;z-index:251694080" o:connectortype="straight">
            <v:stroke endarrow="block"/>
          </v:shape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437.2pt;margin-top:14.35pt;width:35.25pt;height:17.25pt;z-index:251710464" filled="f" stroked="f">
            <v:textbox>
              <w:txbxContent>
                <w:p w:rsidR="00D72CAC" w:rsidRPr="006148F2" w:rsidRDefault="00D72CAC" w:rsidP="00D72CAC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 w:rsidRPr="006148F2">
                    <w:rPr>
                      <w:color w:val="000000" w:themeColor="text1"/>
                      <w:sz w:val="14"/>
                      <w:szCs w:val="14"/>
                    </w:rPr>
                    <w:t>No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shape id="_x0000_s1043" type="#_x0000_t32" style="position:absolute;margin-left:24.4pt;margin-top:2.7pt;width:0;height:15.75pt;z-index:251670528" o:connectortype="straight">
            <v:stroke endarrow="block"/>
          </v:shape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shape id="_x0000_s1044" type="#_x0000_t32" style="position:absolute;margin-left:24.4pt;margin-top:19.3pt;width:0;height:15.75pt;z-index:251671552" o:connectortype="straight">
            <v:stroke endarrow="block"/>
          </v:shape>
        </w:pict>
      </w:r>
    </w:p>
    <w:p w:rsidR="00BF1BED" w:rsidRPr="00BF1BED" w:rsidRDefault="00ED3787" w:rsidP="00BF1BED">
      <w:r w:rsidRPr="00ED3787">
        <w:rPr>
          <w:noProof/>
          <w:lang w:eastAsia="es-ES"/>
        </w:rPr>
        <w:pict>
          <v:shape id="_x0000_s1086" type="#_x0000_t202" style="position:absolute;margin-left:423pt;margin-top:1.35pt;width:23.6pt;height:17.25pt;z-index:251711488" filled="f" stroked="f">
            <v:textbox>
              <w:txbxContent>
                <w:p w:rsidR="00D72CAC" w:rsidRPr="006148F2" w:rsidRDefault="00D72CAC" w:rsidP="00D72CAC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>
                    <w:rPr>
                      <w:color w:val="000000" w:themeColor="text1"/>
                      <w:sz w:val="14"/>
                      <w:szCs w:val="14"/>
                    </w:rPr>
                    <w:t xml:space="preserve">Si 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shape id="_x0000_s1070" type="#_x0000_t32" style="position:absolute;margin-left:206.6pt;margin-top:4.35pt;width:0;height:15.75pt;z-index:251695104" o:connectortype="straight">
            <v:stroke endarrow="block"/>
          </v:shape>
        </w:pict>
      </w:r>
      <w:r w:rsidRPr="00ED3787">
        <w:rPr>
          <w:noProof/>
          <w:sz w:val="14"/>
          <w:szCs w:val="14"/>
          <w:lang w:eastAsia="es-ES"/>
        </w:rPr>
        <w:pict>
          <v:shape id="_x0000_s1046" type="#_x0000_t202" style="position:absolute;margin-left:63.4pt;margin-top:9.6pt;width:35.25pt;height:17.25pt;z-index:251673600" filled="f" stroked="f">
            <v:textbox>
              <w:txbxContent>
                <w:p w:rsidR="006148F2" w:rsidRPr="006148F2" w:rsidRDefault="006148F2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 w:rsidRPr="006148F2">
                    <w:rPr>
                      <w:color w:val="000000" w:themeColor="text1"/>
                      <w:sz w:val="14"/>
                      <w:szCs w:val="14"/>
                    </w:rPr>
                    <w:t>No</w:t>
                  </w:r>
                </w:p>
              </w:txbxContent>
            </v:textbox>
          </v:shape>
        </w:pict>
      </w:r>
      <w:r w:rsidRPr="00ED3787">
        <w:rPr>
          <w:noProof/>
          <w:sz w:val="14"/>
          <w:szCs w:val="14"/>
          <w:lang w:eastAsia="es-ES"/>
        </w:rPr>
        <w:pict>
          <v:shape id="_x0000_s1036" type="#_x0000_t110" style="position:absolute;margin-left:-10.85pt;margin-top:9.6pt;width:70.5pt;height:48pt;z-index:251666432" fillcolor="none" strokecolor="black [3213]" strokeweight="1pt">
            <v:fill color2="#b8cce4 [1300]" focus="100%" type="gradient"/>
            <v:shadow on="t" type="perspective" color="#243f60 [1604]" opacity=".5" offset="1pt" offset2="-3pt"/>
            <v:textbox>
              <w:txbxContent>
                <w:p w:rsidR="00BF1BED" w:rsidRPr="00BF1BED" w:rsidRDefault="00BF1BED" w:rsidP="00BF1BED">
                  <w:pPr>
                    <w:jc w:val="center"/>
                    <w:rPr>
                      <w:sz w:val="14"/>
                      <w:szCs w:val="14"/>
                    </w:rPr>
                  </w:pPr>
                  <w:r w:rsidRPr="00BF1BED">
                    <w:rPr>
                      <w:sz w:val="14"/>
                      <w:szCs w:val="14"/>
                    </w:rPr>
                    <w:t>Hay vacantes</w:t>
                  </w:r>
                </w:p>
              </w:txbxContent>
            </v:textbox>
          </v:shape>
        </w:pict>
      </w:r>
    </w:p>
    <w:p w:rsidR="00BF1BED" w:rsidRDefault="00ED3787" w:rsidP="00BF1BED">
      <w:r w:rsidRPr="00ED3787">
        <w:rPr>
          <w:noProof/>
          <w:lang w:eastAsia="es-ES"/>
        </w:rPr>
        <w:pict>
          <v:shape id="_x0000_s1124" type="#_x0000_t32" style="position:absolute;margin-left:751.7pt;margin-top:1.8pt;width:.05pt;height:8.6pt;flip:x;z-index:251747328" o:connectortype="straight">
            <v:stroke endarrow="block"/>
          </v:shape>
        </w:pict>
      </w:r>
    </w:p>
    <w:p w:rsidR="00F4321E" w:rsidRDefault="00ED3787" w:rsidP="00BF1BED">
      <w:pPr>
        <w:tabs>
          <w:tab w:val="left" w:pos="1470"/>
        </w:tabs>
      </w:pPr>
      <w:r w:rsidRPr="00ED3787">
        <w:rPr>
          <w:noProof/>
          <w:lang w:eastAsia="es-ES"/>
        </w:rPr>
        <w:pict>
          <v:shape id="_x0000_s1064" type="#_x0000_t202" style="position:absolute;margin-left:232.9pt;margin-top:22.45pt;width:35.25pt;height:17.25pt;z-index:251689984" filled="f" stroked="f">
            <v:textbox>
              <w:txbxContent>
                <w:p w:rsidR="002B1908" w:rsidRPr="006148F2" w:rsidRDefault="002B1908" w:rsidP="002B1908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 w:rsidRPr="006148F2">
                    <w:rPr>
                      <w:color w:val="000000" w:themeColor="text1"/>
                      <w:sz w:val="14"/>
                      <w:szCs w:val="14"/>
                    </w:rPr>
                    <w:t>No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shape id="_x0000_s1071" type="#_x0000_t32" style="position:absolute;margin-left:206.6pt;margin-top:.7pt;width:0;height:15.75pt;z-index:251696128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050" style="position:absolute;margin-left:-10.85pt;margin-top:77.95pt;width:88.5pt;height:96pt;z-index:251676672" fillcolor="none" strokecolor="black [3213]" strokeweight="1pt">
            <v:fill color2="#b8cce4 [1300]" focus="100%" type="gradient"/>
            <v:shadow on="t" type="perspective" color="#243f60 [1604]" opacity=".5" offset="1pt" offset2="-3pt"/>
            <v:textbox>
              <w:txbxContent>
                <w:p w:rsidR="006148F2" w:rsidRPr="00CF77B1" w:rsidRDefault="006148F2" w:rsidP="006148F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El alumno desarrolla anteproyecto y lo presenta a división de estudios, conjuntamente con </w:t>
                  </w:r>
                  <w:r w:rsidR="002B683B">
                    <w:rPr>
                      <w:sz w:val="14"/>
                      <w:szCs w:val="14"/>
                    </w:rPr>
                    <w:t xml:space="preserve">solicitud formato vigente, </w:t>
                  </w:r>
                  <w:r>
                    <w:rPr>
                      <w:sz w:val="14"/>
                      <w:szCs w:val="14"/>
                    </w:rPr>
                    <w:t>una copia de la carta de aceptación</w:t>
                  </w:r>
                  <w:r w:rsidR="002B683B">
                    <w:rPr>
                      <w:sz w:val="14"/>
                      <w:szCs w:val="14"/>
                    </w:rPr>
                    <w:t xml:space="preserve"> y</w:t>
                  </w:r>
                  <w:r>
                    <w:rPr>
                      <w:sz w:val="14"/>
                      <w:szCs w:val="14"/>
                    </w:rPr>
                    <w:t xml:space="preserve"> copia de la liberación de servicios social.</w:t>
                  </w:r>
                </w:p>
                <w:p w:rsidR="006148F2" w:rsidRPr="00CF77B1" w:rsidRDefault="006148F2" w:rsidP="006148F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52" type="#_x0000_t32" style="position:absolute;margin-left:24.4pt;margin-top:62.2pt;width:0;height:15.75pt;z-index:251678720" o:connectortype="straight">
            <v:stroke endarrow="block"/>
          </v:shape>
        </w:pict>
      </w:r>
      <w:r w:rsidRPr="00ED3787">
        <w:rPr>
          <w:noProof/>
          <w:lang w:eastAsia="es-ES"/>
        </w:rPr>
        <w:pict>
          <v:rect id="_x0000_s1049" style="position:absolute;margin-left:-13.1pt;margin-top:22.45pt;width:88.5pt;height:38.25pt;z-index:251675648" fillcolor="none" strokecolor="black [3213]" strokeweight="1pt">
            <v:fill color2="#b8cce4 [1300]" focus="100%" type="gradient"/>
            <v:shadow on="t" type="perspective" color="#243f60 [1604]" opacity=".5" offset="1pt" offset2="-3pt"/>
            <v:textbox>
              <w:txbxContent>
                <w:p w:rsidR="006148F2" w:rsidRDefault="006148F2" w:rsidP="006148F2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La empresa asigna proyecto y entrega carta de aceptación</w:t>
                  </w:r>
                </w:p>
                <w:p w:rsidR="006148F2" w:rsidRPr="00CF77B1" w:rsidRDefault="006148F2" w:rsidP="006148F2">
                  <w:pPr>
                    <w:rPr>
                      <w:sz w:val="14"/>
                      <w:szCs w:val="14"/>
                    </w:rPr>
                  </w:pPr>
                </w:p>
                <w:p w:rsidR="006148F2" w:rsidRPr="00CF77B1" w:rsidRDefault="006148F2" w:rsidP="006148F2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 w:rsidRPr="00ED3787">
        <w:rPr>
          <w:noProof/>
          <w:lang w:eastAsia="es-ES"/>
        </w:rPr>
        <w:pict>
          <v:shape id="_x0000_s1047" type="#_x0000_t202" style="position:absolute;margin-left:24.4pt;margin-top:5.2pt;width:35.25pt;height:17.25pt;z-index:251674624" filled="f" stroked="f">
            <v:textbox>
              <w:txbxContent>
                <w:p w:rsidR="006148F2" w:rsidRPr="006148F2" w:rsidRDefault="006148F2" w:rsidP="006148F2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>
                    <w:rPr>
                      <w:color w:val="000000" w:themeColor="text1"/>
                      <w:sz w:val="14"/>
                      <w:szCs w:val="14"/>
                    </w:rPr>
                    <w:t xml:space="preserve">Si 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shape id="_x0000_s1045" type="#_x0000_t32" style="position:absolute;margin-left:24.4pt;margin-top:6.7pt;width:0;height:15.75pt;z-index:251672576" o:connectortype="straight">
            <v:stroke endarrow="block"/>
          </v:shape>
        </w:pict>
      </w:r>
      <w:r w:rsidR="00BF1BED">
        <w:tab/>
      </w:r>
    </w:p>
    <w:p w:rsidR="00A41EE8" w:rsidRDefault="00A41EE8" w:rsidP="00BF1BED">
      <w:pPr>
        <w:tabs>
          <w:tab w:val="left" w:pos="1470"/>
        </w:tabs>
      </w:pPr>
    </w:p>
    <w:p w:rsidR="006D6CE4" w:rsidRPr="00BF1BED" w:rsidRDefault="00ED3787" w:rsidP="00BF1BED">
      <w:pPr>
        <w:tabs>
          <w:tab w:val="left" w:pos="1470"/>
        </w:tabs>
      </w:pPr>
      <w:r w:rsidRPr="00ED3787">
        <w:rPr>
          <w:noProof/>
          <w:lang w:eastAsia="es-ES"/>
        </w:rPr>
        <w:pict>
          <v:shape id="_x0000_s1097" type="#_x0000_t202" style="position:absolute;margin-left:437.2pt;margin-top:92.7pt;width:35.25pt;height:17.25pt;z-index:251720704" filled="f" stroked="f">
            <v:textbox>
              <w:txbxContent>
                <w:p w:rsidR="00824793" w:rsidRPr="006148F2" w:rsidRDefault="00824793" w:rsidP="00824793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>
                    <w:rPr>
                      <w:color w:val="000000" w:themeColor="text1"/>
                      <w:sz w:val="14"/>
                      <w:szCs w:val="14"/>
                    </w:rPr>
                    <w:t xml:space="preserve">Si 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shape id="_x0000_s1096" type="#_x0000_t202" style="position:absolute;margin-left:454.1pt;margin-top:64.55pt;width:35.25pt;height:17.25pt;z-index:251719680" filled="f" stroked="f">
            <v:textbox>
              <w:txbxContent>
                <w:p w:rsidR="00824793" w:rsidRPr="006148F2" w:rsidRDefault="00824793" w:rsidP="00824793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 w:rsidRPr="006148F2">
                    <w:rPr>
                      <w:color w:val="000000" w:themeColor="text1"/>
                      <w:sz w:val="14"/>
                      <w:szCs w:val="14"/>
                    </w:rPr>
                    <w:t>No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shape id="_x0000_s1065" type="#_x0000_t202" style="position:absolute;margin-left:207.9pt;margin-top:9.8pt;width:25pt;height:14.8pt;z-index:251691008" filled="f" stroked="f">
            <v:textbox>
              <w:txbxContent>
                <w:p w:rsidR="002B1908" w:rsidRPr="006148F2" w:rsidRDefault="002B1908" w:rsidP="002B1908">
                  <w:pPr>
                    <w:rPr>
                      <w:color w:val="000000" w:themeColor="text1"/>
                      <w:sz w:val="14"/>
                      <w:szCs w:val="14"/>
                    </w:rPr>
                  </w:pPr>
                  <w:r>
                    <w:rPr>
                      <w:color w:val="000000" w:themeColor="text1"/>
                      <w:sz w:val="14"/>
                      <w:szCs w:val="14"/>
                    </w:rPr>
                    <w:t xml:space="preserve">Si </w:t>
                  </w:r>
                </w:p>
              </w:txbxContent>
            </v:textbox>
          </v:shape>
        </w:pict>
      </w:r>
      <w:r w:rsidRPr="00ED3787">
        <w:rPr>
          <w:noProof/>
          <w:lang w:eastAsia="es-ES"/>
        </w:rPr>
        <w:pict>
          <v:shape id="_x0000_s1075" type="#_x0000_t32" style="position:absolute;margin-left:206.6pt;margin-top:18.05pt;width:0;height:15.75pt;z-index:251700224" o:connectortype="straight">
            <v:stroke endarrow="block"/>
          </v:shape>
        </w:pict>
      </w:r>
    </w:p>
    <w:sectPr w:rsidR="006D6CE4" w:rsidRPr="00BF1BED" w:rsidSect="00A33935">
      <w:pgSz w:w="20160" w:h="12240" w:orient="landscape" w:code="5"/>
      <w:pgMar w:top="993" w:right="598" w:bottom="851" w:left="24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77B1"/>
    <w:rsid w:val="00014F1E"/>
    <w:rsid w:val="000E1B0E"/>
    <w:rsid w:val="001460E0"/>
    <w:rsid w:val="00163DFE"/>
    <w:rsid w:val="00223DA2"/>
    <w:rsid w:val="00285022"/>
    <w:rsid w:val="002B1908"/>
    <w:rsid w:val="002B683B"/>
    <w:rsid w:val="003F4541"/>
    <w:rsid w:val="0049596A"/>
    <w:rsid w:val="004D4592"/>
    <w:rsid w:val="0056761E"/>
    <w:rsid w:val="0057742C"/>
    <w:rsid w:val="006148F2"/>
    <w:rsid w:val="006C7316"/>
    <w:rsid w:val="006D6CE4"/>
    <w:rsid w:val="00715B72"/>
    <w:rsid w:val="00824793"/>
    <w:rsid w:val="00A33935"/>
    <w:rsid w:val="00A41EE8"/>
    <w:rsid w:val="00AC0A50"/>
    <w:rsid w:val="00B705A2"/>
    <w:rsid w:val="00BF1BED"/>
    <w:rsid w:val="00C06E8D"/>
    <w:rsid w:val="00C30380"/>
    <w:rsid w:val="00CA03AA"/>
    <w:rsid w:val="00CB1CC3"/>
    <w:rsid w:val="00CD78F9"/>
    <w:rsid w:val="00CF77B1"/>
    <w:rsid w:val="00D52763"/>
    <w:rsid w:val="00D72CAC"/>
    <w:rsid w:val="00E83322"/>
    <w:rsid w:val="00ED3787"/>
    <w:rsid w:val="00F43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 [3213]"/>
    </o:shapedefaults>
    <o:shapelayout v:ext="edit">
      <o:idmap v:ext="edit" data="1"/>
      <o:rules v:ext="edit">
        <o:r id="V:Rule35" type="connector" idref="#_x0000_s1042"/>
        <o:r id="V:Rule36" type="connector" idref="#_x0000_s1074"/>
        <o:r id="V:Rule37" type="connector" idref="#_x0000_s1044"/>
        <o:r id="V:Rule38" type="connector" idref="#_x0000_s1068"/>
        <o:r id="V:Rule39" type="connector" idref="#_x0000_s1052"/>
        <o:r id="V:Rule40" type="connector" idref="#_x0000_s1100"/>
        <o:r id="V:Rule41" type="connector" idref="#_x0000_s1056"/>
        <o:r id="V:Rule42" type="connector" idref="#_x0000_s1083"/>
        <o:r id="V:Rule43" type="connector" idref="#_x0000_s1089"/>
        <o:r id="V:Rule44" type="connector" idref="#_x0000_s1087"/>
        <o:r id="V:Rule45" type="connector" idref="#_x0000_s1120"/>
        <o:r id="V:Rule46" type="connector" idref="#_x0000_s1057"/>
        <o:r id="V:Rule47" type="connector" idref="#_x0000_s1084"/>
        <o:r id="V:Rule48" type="connector" idref="#_x0000_s1075"/>
        <o:r id="V:Rule49" type="connector" idref="#_x0000_s1109"/>
        <o:r id="V:Rule50" type="connector" idref="#_x0000_s1088"/>
        <o:r id="V:Rule51" type="connector" idref="#_x0000_s1128"/>
        <o:r id="V:Rule52" type="connector" idref="#_x0000_s1045"/>
        <o:r id="V:Rule53" type="connector" idref="#_x0000_s1043"/>
        <o:r id="V:Rule54" type="connector" idref="#_x0000_s1103"/>
        <o:r id="V:Rule55" type="connector" idref="#_x0000_s1125"/>
        <o:r id="V:Rule56" type="connector" idref="#_x0000_s1071"/>
        <o:r id="V:Rule57" type="connector" idref="#_x0000_s1101"/>
        <o:r id="V:Rule58" type="connector" idref="#_x0000_s1122"/>
        <o:r id="V:Rule59" type="connector" idref="#_x0000_s1070"/>
        <o:r id="V:Rule60" type="connector" idref="#_x0000_s1069"/>
        <o:r id="V:Rule61" type="connector" idref="#_x0000_s1124"/>
        <o:r id="V:Rule62" type="connector" idref="#_x0000_s1126"/>
        <o:r id="V:Rule63" type="connector" idref="#_x0000_s1030"/>
        <o:r id="V:Rule64" type="connector" idref="#_x0000_s1041"/>
        <o:r id="V:Rule65" type="connector" idref="#_x0000_s1102"/>
        <o:r id="V:Rule66" type="connector" idref="#_x0000_s1032"/>
        <o:r id="V:Rule67" type="connector" idref="#_x0000_s1121"/>
        <o:r id="V:Rule68" type="connector" idref="#_x0000_s11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2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036B4-6EA2-49E3-BCAB-992290AD5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Evolution V2</dc:creator>
  <cp:keywords/>
  <dc:description/>
  <cp:lastModifiedBy>Div_estds_1</cp:lastModifiedBy>
  <cp:revision>5</cp:revision>
  <cp:lastPrinted>2010-03-12T16:00:00Z</cp:lastPrinted>
  <dcterms:created xsi:type="dcterms:W3CDTF">2010-03-11T18:02:00Z</dcterms:created>
  <dcterms:modified xsi:type="dcterms:W3CDTF">2010-05-10T23:26:00Z</dcterms:modified>
</cp:coreProperties>
</file>